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F" w:rsidRDefault="00591B38" w:rsidP="00594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Konečná zpráva</w:t>
      </w:r>
      <w:r w:rsidR="00D90FE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7239D" w:rsidRPr="00913957" w:rsidRDefault="00D90FED" w:rsidP="00E93C8E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13957">
        <w:rPr>
          <w:rFonts w:ascii="Times New Roman" w:hAnsi="Times New Roman" w:cs="Times New Roman"/>
          <w:sz w:val="32"/>
          <w:szCs w:val="24"/>
        </w:rPr>
        <w:t>a vyúčtování odměny a výdajů insolvenčního správce</w:t>
      </w:r>
    </w:p>
    <w:p w:rsidR="0039180A" w:rsidRPr="0039180A" w:rsidRDefault="0039180A" w:rsidP="00E93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 w:rsidP="00E9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081DF4" w:rsidRDefault="00081DF4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 w:rsidP="00E9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081DF4" w:rsidRDefault="00081DF4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081DF4" w:rsidRDefault="00081DF4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081DF4" w:rsidRDefault="00081DF4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5B1F35" w:rsidRPr="0039180A" w:rsidTr="00674017">
        <w:tc>
          <w:tcPr>
            <w:tcW w:w="4606" w:type="dxa"/>
          </w:tcPr>
          <w:p w:rsidR="005B1F35" w:rsidRPr="0039180A" w:rsidRDefault="00E141B5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Vyhotoveno</w:t>
            </w:r>
          </w:p>
        </w:tc>
        <w:tc>
          <w:tcPr>
            <w:tcW w:w="4606" w:type="dxa"/>
          </w:tcPr>
          <w:p w:rsidR="005B1F35" w:rsidRPr="006521C6" w:rsidRDefault="00081DF4" w:rsidP="00E93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081DF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48E5" w:rsidRPr="006521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647C2D" w:rsidRDefault="00647C2D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Default="00854C0C" w:rsidP="00854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 xml:space="preserve">Insolvenční správce dlužníka tímto nadepsanému insolvenčnímu soudu v souladu s § 302 a násl. zákona č. 182/2006 Sb., o úpadku a způsobech jeho řešení (insolvenční zákon), ve znění pozdějších předpisů, předkládá konečnou zprávu a vyúčtování odměny </w:t>
      </w:r>
      <w:r>
        <w:rPr>
          <w:rFonts w:ascii="Times New Roman" w:hAnsi="Times New Roman" w:cs="Times New Roman"/>
          <w:sz w:val="24"/>
          <w:szCs w:val="24"/>
        </w:rPr>
        <w:t>a výdajů insolvenčního správce.</w:t>
      </w:r>
    </w:p>
    <w:p w:rsidR="00854C0C" w:rsidRDefault="00854C0C" w:rsidP="00854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35" w:rsidRPr="006C7D72" w:rsidRDefault="00944A42" w:rsidP="00E93C8E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</w:t>
      </w:r>
      <w:r w:rsidR="00967B01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280D17" w:rsidRPr="006C7D72">
        <w:rPr>
          <w:rFonts w:ascii="Times New Roman" w:hAnsi="Times New Roman" w:cs="Times New Roman"/>
          <w:b/>
          <w:sz w:val="32"/>
          <w:szCs w:val="24"/>
        </w:rPr>
        <w:t xml:space="preserve">Přehled jednání a </w:t>
      </w:r>
      <w:r w:rsidR="001E1480">
        <w:rPr>
          <w:rFonts w:ascii="Times New Roman" w:hAnsi="Times New Roman" w:cs="Times New Roman"/>
          <w:b/>
          <w:sz w:val="32"/>
          <w:szCs w:val="24"/>
        </w:rPr>
        <w:t>právních</w:t>
      </w:r>
      <w:r w:rsidR="00280D17" w:rsidRPr="006C7D72">
        <w:rPr>
          <w:rFonts w:ascii="Times New Roman" w:hAnsi="Times New Roman" w:cs="Times New Roman"/>
          <w:b/>
          <w:sz w:val="32"/>
          <w:szCs w:val="24"/>
        </w:rPr>
        <w:t xml:space="preserve"> úkonů významných pro průběh insolvenčního řízení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535CD0" w:rsidTr="006521C6">
        <w:tc>
          <w:tcPr>
            <w:tcW w:w="9246" w:type="dxa"/>
          </w:tcPr>
          <w:p w:rsidR="00535CD0" w:rsidRPr="006961F9" w:rsidRDefault="005A5FB5" w:rsidP="00E93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8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A25AE"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AA25AE"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35C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B854D5" w:rsidRDefault="00B854D5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78C" w:rsidRDefault="00EF478C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B01" w:rsidRPr="006C7D72" w:rsidRDefault="00944A42" w:rsidP="001E1480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</w:t>
      </w:r>
      <w:r w:rsidR="00967B01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5B6FB8" w:rsidRPr="006C7D72">
        <w:rPr>
          <w:rFonts w:ascii="Times New Roman" w:hAnsi="Times New Roman" w:cs="Times New Roman"/>
          <w:b/>
          <w:sz w:val="32"/>
          <w:szCs w:val="24"/>
        </w:rPr>
        <w:t>Příjmy majetkové podstaty</w:t>
      </w:r>
    </w:p>
    <w:p w:rsidR="005B6FB8" w:rsidRDefault="00944A42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5B6FB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71412">
        <w:rPr>
          <w:rFonts w:ascii="Times New Roman" w:hAnsi="Times New Roman" w:cs="Times New Roman"/>
          <w:b/>
          <w:sz w:val="28"/>
          <w:szCs w:val="24"/>
        </w:rPr>
        <w:t>Přehled z</w:t>
      </w:r>
      <w:r w:rsidR="00F42657">
        <w:rPr>
          <w:rFonts w:ascii="Times New Roman" w:hAnsi="Times New Roman" w:cs="Times New Roman"/>
          <w:b/>
          <w:sz w:val="28"/>
          <w:szCs w:val="24"/>
        </w:rPr>
        <w:t>peněženého</w:t>
      </w:r>
      <w:r w:rsidR="005B6F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6646">
        <w:rPr>
          <w:rFonts w:ascii="Times New Roman" w:hAnsi="Times New Roman" w:cs="Times New Roman"/>
          <w:b/>
          <w:sz w:val="28"/>
          <w:szCs w:val="24"/>
        </w:rPr>
        <w:t>majetku</w:t>
      </w:r>
      <w:r w:rsidR="00F42657">
        <w:rPr>
          <w:rFonts w:ascii="Times New Roman" w:hAnsi="Times New Roman" w:cs="Times New Roman"/>
          <w:b/>
          <w:sz w:val="28"/>
          <w:szCs w:val="24"/>
        </w:rPr>
        <w:t xml:space="preserve"> nesloužícího </w:t>
      </w:r>
      <w:r w:rsidR="00473E7F">
        <w:rPr>
          <w:rFonts w:ascii="Times New Roman" w:hAnsi="Times New Roman" w:cs="Times New Roman"/>
          <w:b/>
          <w:sz w:val="28"/>
          <w:szCs w:val="24"/>
        </w:rPr>
        <w:t>k</w:t>
      </w:r>
      <w:r w:rsidR="00F42657">
        <w:rPr>
          <w:rFonts w:ascii="Times New Roman" w:hAnsi="Times New Roman" w:cs="Times New Roman"/>
          <w:b/>
          <w:sz w:val="28"/>
          <w:szCs w:val="24"/>
        </w:rPr>
        <w:t> </w:t>
      </w:r>
      <w:r w:rsidR="00473E7F">
        <w:rPr>
          <w:rFonts w:ascii="Times New Roman" w:hAnsi="Times New Roman" w:cs="Times New Roman"/>
          <w:b/>
          <w:sz w:val="28"/>
          <w:szCs w:val="24"/>
        </w:rPr>
        <w:t>zajištění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5206"/>
        <w:gridCol w:w="1443"/>
      </w:tblGrid>
      <w:tr w:rsidR="009D2621" w:rsidTr="009D2621">
        <w:tc>
          <w:tcPr>
            <w:tcW w:w="990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Položka číslo</w:t>
            </w:r>
          </w:p>
        </w:tc>
        <w:tc>
          <w:tcPr>
            <w:tcW w:w="1649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Druh majetku</w:t>
            </w:r>
          </w:p>
        </w:tc>
        <w:tc>
          <w:tcPr>
            <w:tcW w:w="5206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Název</w:t>
            </w:r>
          </w:p>
          <w:p w:rsidR="009D2621" w:rsidRPr="00A7602A" w:rsidRDefault="00C3455E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Postup zpeněžení</w:t>
            </w:r>
            <w:r w:rsidR="007E58C5">
              <w:rPr>
                <w:rFonts w:ascii="Times New Roman" w:hAnsi="Times New Roman" w:cs="Times New Roman"/>
                <w:sz w:val="16"/>
                <w:szCs w:val="16"/>
              </w:rPr>
              <w:t xml:space="preserve"> / jiný popis</w:t>
            </w:r>
          </w:p>
        </w:tc>
        <w:tc>
          <w:tcPr>
            <w:tcW w:w="1443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Částka</w:t>
            </w:r>
          </w:p>
        </w:tc>
      </w:tr>
      <w:tr w:rsidR="009D2621" w:rsidTr="0089005D">
        <w:tc>
          <w:tcPr>
            <w:tcW w:w="990" w:type="dxa"/>
          </w:tcPr>
          <w:p w:rsidR="009D2621" w:rsidRPr="003112F0" w:rsidRDefault="00AA25AE" w:rsidP="00E93C8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</w:tc>
        <w:tc>
          <w:tcPr>
            <w:tcW w:w="1649" w:type="dxa"/>
          </w:tcPr>
          <w:p w:rsidR="009D2621" w:rsidRPr="003112F0" w:rsidRDefault="00AA25AE" w:rsidP="00E93C8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7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9D2621" w:rsidRDefault="00AA25AE" w:rsidP="00E93C8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8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AA25AE" w:rsidP="00E93C8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9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3455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9D2621" w:rsidRPr="003112F0" w:rsidRDefault="00D37891" w:rsidP="00E93C8E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565956D" wp14:editId="652243EC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59690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AE"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10</w:t>
            </w:r>
            <w:r w:rsidR="00AA25AE"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990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</w:tc>
        <w:tc>
          <w:tcPr>
            <w:tcW w:w="1649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854C0C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C3455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7845" w:type="dxa"/>
            <w:gridSpan w:val="3"/>
          </w:tcPr>
          <w:p w:rsidR="00854C0C" w:rsidRPr="00854C0C" w:rsidRDefault="00854C0C" w:rsidP="00E93C8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854C0C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443" w:type="dxa"/>
          </w:tcPr>
          <w:p w:rsidR="00854C0C" w:rsidRPr="00854C0C" w:rsidRDefault="00AA25AE" w:rsidP="00E93C8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10a </w:t>
            </w:r>
            <w:r w:rsidR="00854C0C" w:rsidRPr="00854C0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</w:tr>
    </w:tbl>
    <w:p w:rsidR="009447EE" w:rsidRDefault="009447EE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71412" w:rsidRDefault="00944A42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</w:t>
      </w:r>
      <w:r w:rsidR="00F42657">
        <w:rPr>
          <w:rFonts w:ascii="Times New Roman" w:hAnsi="Times New Roman" w:cs="Times New Roman"/>
          <w:b/>
          <w:sz w:val="28"/>
          <w:szCs w:val="24"/>
        </w:rPr>
        <w:t>. Přehled zpeněženého majetku sloužícího k zajištění</w:t>
      </w:r>
      <w:r w:rsidR="00D7141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5206"/>
        <w:gridCol w:w="1443"/>
      </w:tblGrid>
      <w:tr w:rsidR="009D2621" w:rsidTr="009D2621">
        <w:tc>
          <w:tcPr>
            <w:tcW w:w="990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Položka číslo</w:t>
            </w:r>
          </w:p>
        </w:tc>
        <w:tc>
          <w:tcPr>
            <w:tcW w:w="1649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Druh majetku</w:t>
            </w:r>
          </w:p>
        </w:tc>
        <w:tc>
          <w:tcPr>
            <w:tcW w:w="5206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Název</w:t>
            </w:r>
          </w:p>
          <w:p w:rsidR="009D2621" w:rsidRPr="00A7602A" w:rsidRDefault="007E58C5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Postup zpeněžení / jiný popis</w:t>
            </w:r>
          </w:p>
        </w:tc>
        <w:tc>
          <w:tcPr>
            <w:tcW w:w="1443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Částka</w:t>
            </w:r>
          </w:p>
        </w:tc>
      </w:tr>
      <w:tr w:rsidR="009D2621" w:rsidTr="0089005D">
        <w:tc>
          <w:tcPr>
            <w:tcW w:w="990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11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</w:tc>
        <w:tc>
          <w:tcPr>
            <w:tcW w:w="1649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12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9D2621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13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14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3455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9D2621" w:rsidRPr="003112F0" w:rsidRDefault="00D37891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8AF615A" wp14:editId="2B36B52E">
                  <wp:simplePos x="0" y="0"/>
                  <wp:positionH relativeFrom="column">
                    <wp:posOffset>723398</wp:posOffset>
                  </wp:positionH>
                  <wp:positionV relativeFrom="paragraph">
                    <wp:posOffset>14767</wp:posOffset>
                  </wp:positionV>
                  <wp:extent cx="438150" cy="2571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AE"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15</w:t>
            </w:r>
            <w:r w:rsidR="00AA25AE"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990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</w:tc>
        <w:tc>
          <w:tcPr>
            <w:tcW w:w="1649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854C0C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C3455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7845" w:type="dxa"/>
            <w:gridSpan w:val="3"/>
          </w:tcPr>
          <w:p w:rsidR="00854C0C" w:rsidRPr="00854C0C" w:rsidRDefault="00854C0C" w:rsidP="008900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854C0C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443" w:type="dxa"/>
          </w:tcPr>
          <w:p w:rsidR="00854C0C" w:rsidRPr="00854C0C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15a</w:t>
            </w:r>
            <w:r w:rsidRPr="00AA25AE"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green"/>
              </w:rPr>
              <w:t xml:space="preserve"> </w:t>
            </w:r>
            <w:r w:rsidR="00854C0C" w:rsidRPr="00854C0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</w:tr>
    </w:tbl>
    <w:p w:rsidR="00E141B5" w:rsidRPr="005B6FB8" w:rsidRDefault="00E141B5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05C35" w:rsidRPr="00535CD0" w:rsidRDefault="00944A42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</w:t>
      </w:r>
      <w:r w:rsidR="00D7141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A0349">
        <w:rPr>
          <w:rFonts w:ascii="Times New Roman" w:hAnsi="Times New Roman" w:cs="Times New Roman"/>
          <w:b/>
          <w:sz w:val="28"/>
          <w:szCs w:val="24"/>
        </w:rPr>
        <w:t>Majetek, který nebyl zpeněžen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5204"/>
        <w:gridCol w:w="1445"/>
      </w:tblGrid>
      <w:tr w:rsidR="009D2621" w:rsidTr="009D2621">
        <w:tc>
          <w:tcPr>
            <w:tcW w:w="990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Položka </w:t>
            </w:r>
            <w:r w:rsidRPr="00A760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číslo</w:t>
            </w:r>
          </w:p>
        </w:tc>
        <w:tc>
          <w:tcPr>
            <w:tcW w:w="1649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Druh majetku</w:t>
            </w:r>
          </w:p>
        </w:tc>
        <w:tc>
          <w:tcPr>
            <w:tcW w:w="5204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Název</w:t>
            </w:r>
          </w:p>
          <w:p w:rsidR="009D2621" w:rsidRPr="00A7602A" w:rsidRDefault="004717D5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Důvod nezpeněžení</w:t>
            </w:r>
            <w:r w:rsidR="007E58C5">
              <w:rPr>
                <w:rFonts w:ascii="Times New Roman" w:hAnsi="Times New Roman" w:cs="Times New Roman"/>
                <w:sz w:val="16"/>
                <w:szCs w:val="16"/>
              </w:rPr>
              <w:t xml:space="preserve"> / jiný popis</w:t>
            </w:r>
          </w:p>
        </w:tc>
        <w:tc>
          <w:tcPr>
            <w:tcW w:w="1445" w:type="dxa"/>
          </w:tcPr>
          <w:p w:rsidR="009D2621" w:rsidRPr="00A7602A" w:rsidRDefault="009D2621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Oceněno</w:t>
            </w:r>
          </w:p>
        </w:tc>
      </w:tr>
      <w:tr w:rsidR="009D2621" w:rsidTr="0089005D">
        <w:tc>
          <w:tcPr>
            <w:tcW w:w="990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lastRenderedPageBreak/>
              <w:t>16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</w:tc>
        <w:tc>
          <w:tcPr>
            <w:tcW w:w="1649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17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4" w:type="dxa"/>
          </w:tcPr>
          <w:p w:rsidR="009D2621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18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3455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5" w:type="dxa"/>
          </w:tcPr>
          <w:p w:rsidR="009D2621" w:rsidRPr="003112F0" w:rsidRDefault="00D37891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63187DB" wp14:editId="5535B6B2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-11932</wp:posOffset>
                  </wp:positionV>
                  <wp:extent cx="438150" cy="25717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AE"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20</w:t>
            </w:r>
            <w:r w:rsidR="00AA25AE"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990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</w:tc>
        <w:tc>
          <w:tcPr>
            <w:tcW w:w="1649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4" w:type="dxa"/>
          </w:tcPr>
          <w:p w:rsidR="00854C0C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C3455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5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7843" w:type="dxa"/>
            <w:gridSpan w:val="3"/>
          </w:tcPr>
          <w:p w:rsidR="00854C0C" w:rsidRPr="00854C0C" w:rsidRDefault="00854C0C" w:rsidP="008900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854C0C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445" w:type="dxa"/>
          </w:tcPr>
          <w:p w:rsidR="00854C0C" w:rsidRPr="00854C0C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20a</w:t>
            </w:r>
            <w:r w:rsidRPr="00AA25AE"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green"/>
              </w:rPr>
              <w:t xml:space="preserve"> </w:t>
            </w:r>
            <w:r w:rsidR="00854C0C" w:rsidRPr="00854C0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</w:tr>
    </w:tbl>
    <w:p w:rsidR="00AD18D6" w:rsidRDefault="00AD18D6" w:rsidP="00AD18D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D18D6" w:rsidRPr="00535CD0" w:rsidRDefault="00944A42" w:rsidP="00AD18D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IV</w:t>
      </w:r>
      <w:r w:rsidR="00AD18D6">
        <w:rPr>
          <w:rFonts w:ascii="Times New Roman" w:hAnsi="Times New Roman" w:cs="Times New Roman"/>
          <w:b/>
          <w:sz w:val="28"/>
          <w:szCs w:val="24"/>
        </w:rPr>
        <w:t>. Ostatní 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5206"/>
        <w:gridCol w:w="1443"/>
      </w:tblGrid>
      <w:tr w:rsidR="009D2621" w:rsidTr="009D2621">
        <w:tc>
          <w:tcPr>
            <w:tcW w:w="990" w:type="dxa"/>
          </w:tcPr>
          <w:p w:rsidR="009D2621" w:rsidRPr="00A7602A" w:rsidRDefault="009D2621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Položka číslo</w:t>
            </w:r>
          </w:p>
        </w:tc>
        <w:tc>
          <w:tcPr>
            <w:tcW w:w="1649" w:type="dxa"/>
          </w:tcPr>
          <w:p w:rsidR="009D2621" w:rsidRPr="00A7602A" w:rsidRDefault="009D2621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Druh majetku</w:t>
            </w:r>
          </w:p>
        </w:tc>
        <w:tc>
          <w:tcPr>
            <w:tcW w:w="5206" w:type="dxa"/>
          </w:tcPr>
          <w:p w:rsidR="009D2621" w:rsidRPr="00A7602A" w:rsidRDefault="009D2621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Název</w:t>
            </w:r>
          </w:p>
          <w:p w:rsidR="009D2621" w:rsidRPr="00A7602A" w:rsidRDefault="007E58C5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Postup zpeněžení / jiný popis</w:t>
            </w:r>
          </w:p>
        </w:tc>
        <w:tc>
          <w:tcPr>
            <w:tcW w:w="1443" w:type="dxa"/>
          </w:tcPr>
          <w:p w:rsidR="009D2621" w:rsidRPr="00A7602A" w:rsidRDefault="009D2621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Částka</w:t>
            </w:r>
          </w:p>
        </w:tc>
      </w:tr>
      <w:tr w:rsidR="009D2621" w:rsidTr="0089005D">
        <w:tc>
          <w:tcPr>
            <w:tcW w:w="990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21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</w:p>
        </w:tc>
        <w:tc>
          <w:tcPr>
            <w:tcW w:w="1649" w:type="dxa"/>
          </w:tcPr>
          <w:p w:rsidR="009D2621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22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9D2621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23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24</w:t>
            </w:r>
            <w:r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3455E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9D2621" w:rsidRPr="003112F0" w:rsidRDefault="00D37891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995B8FA" wp14:editId="1FE61136">
                  <wp:simplePos x="0" y="0"/>
                  <wp:positionH relativeFrom="column">
                    <wp:posOffset>670102</wp:posOffset>
                  </wp:positionH>
                  <wp:positionV relativeFrom="paragraph">
                    <wp:posOffset>31159</wp:posOffset>
                  </wp:positionV>
                  <wp:extent cx="438150" cy="257175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AE" w:rsidRPr="00AA25AE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</w:t>
            </w:r>
            <w:r w:rsidR="00AA25AE" w:rsidRPr="00AA25AE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9D2621"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990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</w:tc>
        <w:tc>
          <w:tcPr>
            <w:tcW w:w="1649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5206" w:type="dxa"/>
          </w:tcPr>
          <w:p w:rsidR="00854C0C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  <w:p w:rsidR="00C3455E" w:rsidRPr="003112F0" w:rsidRDefault="00C3455E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443" w:type="dxa"/>
          </w:tcPr>
          <w:p w:rsidR="00854C0C" w:rsidRPr="003112F0" w:rsidRDefault="00854C0C" w:rsidP="0089005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112F0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854C0C" w:rsidTr="0089005D">
        <w:tc>
          <w:tcPr>
            <w:tcW w:w="7845" w:type="dxa"/>
            <w:gridSpan w:val="3"/>
          </w:tcPr>
          <w:p w:rsidR="00854C0C" w:rsidRPr="00854C0C" w:rsidRDefault="00854C0C" w:rsidP="008900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854C0C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443" w:type="dxa"/>
          </w:tcPr>
          <w:p w:rsidR="00854C0C" w:rsidRPr="00854C0C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25a</w:t>
            </w:r>
            <w:r w:rsidRPr="00AA25AE"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green"/>
              </w:rPr>
              <w:t xml:space="preserve"> </w:t>
            </w:r>
            <w:r w:rsidR="00854C0C" w:rsidRPr="00854C0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</w:tr>
    </w:tbl>
    <w:p w:rsidR="001F5AE5" w:rsidRDefault="001F5AE5" w:rsidP="00B4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A72331" w:rsidTr="00B854D5">
        <w:tc>
          <w:tcPr>
            <w:tcW w:w="9246" w:type="dxa"/>
          </w:tcPr>
          <w:p w:rsidR="00A72331" w:rsidRPr="00A45475" w:rsidRDefault="00A72331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8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07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25AE"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T2</w:t>
            </w:r>
            <w:r w:rsidR="00AA2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AA2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A72331" w:rsidRDefault="00A72331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D59C7" w:rsidTr="00077AA2">
        <w:tc>
          <w:tcPr>
            <w:tcW w:w="6912" w:type="dxa"/>
          </w:tcPr>
          <w:p w:rsidR="005D59C7" w:rsidRPr="00195F2B" w:rsidRDefault="004630D1" w:rsidP="0046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z majetku</w:t>
            </w:r>
            <w:r w:rsidR="005D59C7" w:rsidRPr="0019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nesloužícího k zajištění</w:t>
            </w:r>
            <w:r w:rsidR="005D59C7" w:rsidRPr="0019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0" w:type="dxa"/>
          </w:tcPr>
          <w:p w:rsidR="005D59C7" w:rsidRPr="00195F2B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26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D59C7" w:rsidRPr="00195F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D59C7" w:rsidTr="00077AA2">
        <w:tc>
          <w:tcPr>
            <w:tcW w:w="6912" w:type="dxa"/>
          </w:tcPr>
          <w:p w:rsidR="005D59C7" w:rsidRPr="00195F2B" w:rsidRDefault="004630D1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z majetku</w:t>
            </w:r>
            <w:r w:rsidRPr="0019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sloužícího k zajištění</w:t>
            </w:r>
            <w:r w:rsidRPr="0019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0" w:type="dxa"/>
          </w:tcPr>
          <w:p w:rsidR="005D59C7" w:rsidRPr="00195F2B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27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D59C7" w:rsidRPr="00195F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630D1" w:rsidTr="00077AA2">
        <w:tc>
          <w:tcPr>
            <w:tcW w:w="6912" w:type="dxa"/>
          </w:tcPr>
          <w:p w:rsidR="004630D1" w:rsidRDefault="004630D1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Ostatní příjmy</w:t>
            </w:r>
          </w:p>
        </w:tc>
        <w:tc>
          <w:tcPr>
            <w:tcW w:w="2300" w:type="dxa"/>
          </w:tcPr>
          <w:p w:rsidR="004630D1" w:rsidRPr="00AA25AE" w:rsidRDefault="004630D1" w:rsidP="008900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27a</w:t>
            </w:r>
            <w:r w:rsidRPr="00195F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Kč</w:t>
            </w:r>
          </w:p>
        </w:tc>
      </w:tr>
      <w:tr w:rsidR="005D59C7" w:rsidTr="00077AA2">
        <w:tc>
          <w:tcPr>
            <w:tcW w:w="6912" w:type="dxa"/>
          </w:tcPr>
          <w:p w:rsidR="005D59C7" w:rsidRPr="00195F2B" w:rsidRDefault="005D59C7" w:rsidP="0089005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95F2B">
              <w:rPr>
                <w:rFonts w:ascii="Times New Roman" w:hAnsi="Times New Roman" w:cs="Times New Roman"/>
                <w:b/>
                <w:sz w:val="32"/>
                <w:szCs w:val="24"/>
              </w:rPr>
              <w:t>Příjmy celkem</w:t>
            </w:r>
          </w:p>
        </w:tc>
        <w:tc>
          <w:tcPr>
            <w:tcW w:w="2300" w:type="dxa"/>
          </w:tcPr>
          <w:p w:rsidR="005D59C7" w:rsidRPr="00195F2B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32"/>
                <w:szCs w:val="24"/>
                <w:highlight w:val="green"/>
              </w:rPr>
              <w:t>28</w:t>
            </w:r>
            <w:r w:rsidRPr="00AA25AE">
              <w:rPr>
                <w:rFonts w:ascii="Times New Roman" w:hAnsi="Times New Roman" w:cs="Times New Roman"/>
                <w:b/>
                <w:i/>
                <w:sz w:val="32"/>
                <w:szCs w:val="24"/>
                <w:highlight w:val="green"/>
              </w:rPr>
              <w:t xml:space="preserve"> </w:t>
            </w:r>
            <w:r w:rsidR="005D59C7" w:rsidRPr="00195F2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4"/>
              </w:rPr>
              <w:t>Kč</w:t>
            </w:r>
          </w:p>
        </w:tc>
      </w:tr>
    </w:tbl>
    <w:p w:rsidR="00B854D5" w:rsidRDefault="00B854D5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78C" w:rsidRDefault="00EF478C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475" w:rsidRPr="008E2910" w:rsidRDefault="00944A42" w:rsidP="00E93C8E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</w:t>
      </w:r>
      <w:r w:rsidR="00967B01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5B6FB8" w:rsidRPr="006C7D72">
        <w:rPr>
          <w:rFonts w:ascii="Times New Roman" w:hAnsi="Times New Roman" w:cs="Times New Roman"/>
          <w:b/>
          <w:sz w:val="32"/>
          <w:szCs w:val="24"/>
        </w:rPr>
        <w:t>Výdaje z majetkové podstaty</w:t>
      </w:r>
    </w:p>
    <w:p w:rsidR="005D59C7" w:rsidRPr="00276B6F" w:rsidRDefault="00944A42" w:rsidP="005D59C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5D59C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8192A">
        <w:rPr>
          <w:rFonts w:ascii="Times New Roman" w:hAnsi="Times New Roman" w:cs="Times New Roman"/>
          <w:b/>
          <w:sz w:val="28"/>
          <w:szCs w:val="24"/>
        </w:rPr>
        <w:t>Pohledávky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134"/>
        <w:gridCol w:w="1134"/>
      </w:tblGrid>
      <w:tr w:rsidR="00E507CB" w:rsidTr="00982940">
        <w:tc>
          <w:tcPr>
            <w:tcW w:w="4219" w:type="dxa"/>
          </w:tcPr>
          <w:p w:rsidR="00E507CB" w:rsidRPr="00A7602A" w:rsidRDefault="00E507CB" w:rsidP="00623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559" w:type="dxa"/>
          </w:tcPr>
          <w:p w:rsidR="00E507CB" w:rsidRDefault="00E507CB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E507CB" w:rsidRPr="00A7602A" w:rsidRDefault="00E507CB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E507CB" w:rsidRPr="00A7602A" w:rsidRDefault="00E507CB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E507CB" w:rsidRPr="00A7602A" w:rsidRDefault="00E507CB" w:rsidP="00E9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AA25AE" w:rsidP="003A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29 </w:t>
            </w:r>
            <w:r w:rsidR="00E507CB" w:rsidRPr="00112221">
              <w:rPr>
                <w:rFonts w:ascii="Times New Roman" w:hAnsi="Times New Roman" w:cs="Times New Roman"/>
                <w:sz w:val="24"/>
                <w:szCs w:val="24"/>
              </w:rPr>
              <w:t>Náhrada hotových výdajů předběžného správce</w:t>
            </w:r>
          </w:p>
        </w:tc>
        <w:tc>
          <w:tcPr>
            <w:tcW w:w="1559" w:type="dxa"/>
          </w:tcPr>
          <w:p w:rsidR="00E507CB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507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507CB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507CB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507CB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likvidátora dlužníka jmenovaného soudem a správce podniku dlužníka za součinnost poskytnutou předběžnému správci nebo insolvenčnímu správci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členů a náhradníků věřitelského výboru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11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zálohy na náklady insolvenčního řízení, jestliže ji v soula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u s rozhodnutím insolvenčního soudu zaplatila jiná osoba než dlužník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ze smluv podle § 122 odst. 2 InsZ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z úvěrového financování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507CB" w:rsidTr="00982940">
        <w:tc>
          <w:tcPr>
            <w:tcW w:w="4219" w:type="dxa"/>
          </w:tcPr>
          <w:p w:rsidR="00E507CB" w:rsidRPr="00112221" w:rsidRDefault="00E507CB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Hotové výdaje insolvenčního správce</w:t>
            </w:r>
          </w:p>
        </w:tc>
        <w:tc>
          <w:tcPr>
            <w:tcW w:w="1559" w:type="dxa"/>
          </w:tcPr>
          <w:p w:rsidR="00E507CB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E507CB" w:rsidRPr="00F35677" w:rsidRDefault="00E507CB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Pr="00112221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 vyčleněná na předpokládané výlohy spojené s ukončením řízení podle § 305 odst. 3 InsZ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98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ýdaje insolvenčního správce z</w:t>
            </w:r>
            <w:r w:rsidR="00986C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53">
              <w:rPr>
                <w:rFonts w:ascii="Times New Roman" w:hAnsi="Times New Roman" w:cs="Times New Roman"/>
                <w:sz w:val="24"/>
                <w:szCs w:val="24"/>
              </w:rPr>
              <w:t>zpeněžení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EA">
              <w:rPr>
                <w:rFonts w:ascii="Times New Roman" w:hAnsi="Times New Roman" w:cs="Times New Roman"/>
                <w:sz w:val="24"/>
                <w:szCs w:val="24"/>
              </w:rPr>
              <w:t xml:space="preserve">předmětu 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 xml:space="preserve">zajištění </w:t>
            </w:r>
            <w:r w:rsidR="00F77A4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dle § 298 I</w:t>
            </w:r>
            <w:r w:rsidR="00F77A41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áklady spojené s udržováním a správou majetkové podstaty dlužníka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áhrada nutných výdajů a odměna likvidátora, osoby v postavení obdobném postavení likvidátora a odpovědného zástupce za činnost prováděnou po rozhodnutí o úpadku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áhrada hotových výdajů a odměna znalce ustanoveného insolvenčním soudem za účelem ocenění majetkové podstaty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aně, poplatky a jiná obdobná peněžitá plnění, pojistné na sociální zabezpečení a příspěvek na státní politiku zaměstnanosti, pojistné na veřejné zdravotní pojištění a pojistné na důchodové spoření, pohledávky vzniklé opravou výše daně u pohledávek za dlužníkem v insolvenčním řízení podle zákona upravujícího daň z přidané hodnoty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 uzavřených osobou s dispozičními oprávněními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smluv, které se podle tohoto zákona považují za smlouvy, jejichž splnění osoba s dispozičními oprávněními neodmítla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odpovídající právu na vrácení plnění ze smluv, které se podle tohoto zákona považují za smlouvy, jejichž splnění osoba s dispozičními oprávněními odmítla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roky podle § 171 odst.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InsZ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hrada hotových výdajů osob, které poskytly insolvenčnímu správci součinnost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982940">
        <w:tc>
          <w:tcPr>
            <w:tcW w:w="4219" w:type="dxa"/>
          </w:tcPr>
          <w:p w:rsidR="0089005D" w:rsidRDefault="0089005D" w:rsidP="00A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alší pohledávky, o nichž tak stanoví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9005D" w:rsidTr="0089005D">
        <w:tc>
          <w:tcPr>
            <w:tcW w:w="5778" w:type="dxa"/>
            <w:gridSpan w:val="2"/>
          </w:tcPr>
          <w:p w:rsidR="0089005D" w:rsidRPr="00CF0676" w:rsidRDefault="0089005D" w:rsidP="0098294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Celkem pohledávky za majetkovou podstatou</w:t>
            </w:r>
          </w:p>
        </w:tc>
        <w:tc>
          <w:tcPr>
            <w:tcW w:w="1134" w:type="dxa"/>
          </w:tcPr>
          <w:p w:rsidR="0089005D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31a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9005D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32a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9005D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9005D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33a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9005D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570BDC" w:rsidRDefault="00570BDC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BDC" w:rsidTr="00570BDC">
        <w:tc>
          <w:tcPr>
            <w:tcW w:w="9212" w:type="dxa"/>
          </w:tcPr>
          <w:p w:rsidR="00570BDC" w:rsidRDefault="00570BDC" w:rsidP="00E93C8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BD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620690" w:rsidRPr="00620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25AE"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T3</w:t>
            </w:r>
            <w:r w:rsidR="00AA2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70BDC" w:rsidRDefault="00620690" w:rsidP="00E93C8E">
      <w:pPr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620690">
        <w:rPr>
          <w:rFonts w:ascii="Times New Roman" w:hAnsi="Times New Roman" w:cs="Times New Roman"/>
          <w:sz w:val="16"/>
          <w:szCs w:val="24"/>
          <w:vertAlign w:val="superscript"/>
        </w:rPr>
        <w:lastRenderedPageBreak/>
        <w:t>1</w:t>
      </w:r>
      <w:r w:rsidRPr="00620690">
        <w:rPr>
          <w:rFonts w:ascii="Times New Roman" w:hAnsi="Times New Roman" w:cs="Times New Roman"/>
          <w:sz w:val="16"/>
          <w:szCs w:val="24"/>
        </w:rPr>
        <w:t xml:space="preserve"> Včetně zdůvodnění výdajů vynaložených v souvislosti se správou majetkové podstaty, které nejsou obvyklé.</w:t>
      </w:r>
    </w:p>
    <w:p w:rsidR="00620690" w:rsidRPr="00620690" w:rsidRDefault="00620690" w:rsidP="00E93C8E">
      <w:pPr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A72331" w:rsidRPr="008E2910" w:rsidRDefault="00944A42" w:rsidP="008E291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</w:t>
      </w:r>
      <w:r w:rsidR="00E57EB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23A7B">
        <w:rPr>
          <w:rFonts w:ascii="Times New Roman" w:hAnsi="Times New Roman" w:cs="Times New Roman"/>
          <w:b/>
          <w:sz w:val="28"/>
          <w:szCs w:val="24"/>
        </w:rPr>
        <w:t>P</w:t>
      </w:r>
      <w:r w:rsidR="00E57EB0">
        <w:rPr>
          <w:rFonts w:ascii="Times New Roman" w:hAnsi="Times New Roman" w:cs="Times New Roman"/>
          <w:b/>
          <w:sz w:val="28"/>
          <w:szCs w:val="24"/>
        </w:rPr>
        <w:t xml:space="preserve">ohledávky </w:t>
      </w:r>
      <w:r w:rsidR="00623A7B">
        <w:rPr>
          <w:rFonts w:ascii="Times New Roman" w:hAnsi="Times New Roman" w:cs="Times New Roman"/>
          <w:b/>
          <w:sz w:val="28"/>
          <w:szCs w:val="24"/>
        </w:rPr>
        <w:t>postavené na roveň pohledávkám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134"/>
        <w:gridCol w:w="1134"/>
      </w:tblGrid>
      <w:tr w:rsidR="00982940" w:rsidTr="00982940">
        <w:tc>
          <w:tcPr>
            <w:tcW w:w="4219" w:type="dxa"/>
          </w:tcPr>
          <w:p w:rsidR="00982940" w:rsidRPr="00A7602A" w:rsidRDefault="00982940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559" w:type="dxa"/>
          </w:tcPr>
          <w:p w:rsidR="00982940" w:rsidRDefault="00982940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982940" w:rsidRPr="00A7602A" w:rsidRDefault="00982940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982940" w:rsidRPr="00A7602A" w:rsidRDefault="00982940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982940" w:rsidRPr="00A7602A" w:rsidRDefault="00982940" w:rsidP="0089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AA25AE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34 </w:t>
            </w:r>
            <w:r w:rsidR="00982940">
              <w:rPr>
                <w:rFonts w:ascii="Times New Roman" w:hAnsi="Times New Roman" w:cs="Times New Roman"/>
                <w:sz w:val="24"/>
                <w:szCs w:val="24"/>
              </w:rPr>
              <w:t>Pracovněprávní pohledávky dlužníkových zaměstnanců</w:t>
            </w:r>
          </w:p>
        </w:tc>
        <w:tc>
          <w:tcPr>
            <w:tcW w:w="1559" w:type="dxa"/>
          </w:tcPr>
          <w:p w:rsidR="00982940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829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AA25AE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  <w:r w:rsidRPr="00AA25A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náhradu škody způsobené na zdraví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státu – Úřadu práce na náhradu mzdy vyplacené zaměstnancům a za prostředky odvedené podle zvláštních předpisů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82940" w:rsidRPr="00F35677" w:rsidRDefault="0089005D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829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účastníků z penzijního připojištění se státním příspěvkem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výživném ze zákona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Náhrada nákladů, které třetí osoby vynaložily na zhodnocení majetkové podstaty, mají-li z toho důvodu proti dlužníku pohledávku z bezdůvodného obohacení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89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vyhlášeného před zahájením insolvenčního řízení ze smluv podle § 122 odst. 2</w:t>
            </w:r>
            <w:r w:rsidR="00F77A41">
              <w:rPr>
                <w:rFonts w:ascii="Times New Roman" w:hAnsi="Times New Roman" w:cs="Times New Roman"/>
                <w:sz w:val="24"/>
                <w:szCs w:val="24"/>
              </w:rPr>
              <w:t xml:space="preserve"> InsZ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bylo-li insolvenční řízení zahájeno ve lhůtě 1 roku od zániku moratoria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982940">
        <w:tc>
          <w:tcPr>
            <w:tcW w:w="4219" w:type="dxa"/>
          </w:tcPr>
          <w:p w:rsidR="00982940" w:rsidRPr="00112221" w:rsidRDefault="00982940" w:rsidP="00AA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pohled</w:t>
            </w:r>
            <w:r w:rsidR="00AA25AE">
              <w:rPr>
                <w:rFonts w:ascii="Times New Roman" w:hAnsi="Times New Roman" w:cs="Times New Roman"/>
                <w:sz w:val="24"/>
                <w:szCs w:val="24"/>
              </w:rPr>
              <w:t>ávky, o nichž tak stanoví InsZ</w:t>
            </w:r>
          </w:p>
        </w:tc>
        <w:tc>
          <w:tcPr>
            <w:tcW w:w="1559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F35677" w:rsidRDefault="00982940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2940" w:rsidTr="0089005D">
        <w:tc>
          <w:tcPr>
            <w:tcW w:w="5778" w:type="dxa"/>
            <w:gridSpan w:val="2"/>
          </w:tcPr>
          <w:p w:rsidR="00982940" w:rsidRPr="00CF0676" w:rsidRDefault="00982940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pohledávky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postavené na roveň pohledávkám </w:t>
            </w: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za majetkovou podstatou</w:t>
            </w:r>
          </w:p>
        </w:tc>
        <w:tc>
          <w:tcPr>
            <w:tcW w:w="1134" w:type="dxa"/>
          </w:tcPr>
          <w:p w:rsidR="00982940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36a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37a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982940" w:rsidRPr="00CF0676" w:rsidRDefault="00AA25AE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38a</w:t>
            </w:r>
            <w:r w:rsidRPr="00AA25A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982940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623A7B" w:rsidRDefault="00623A7B" w:rsidP="00B4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BDC" w:rsidTr="0089005D">
        <w:tc>
          <w:tcPr>
            <w:tcW w:w="9212" w:type="dxa"/>
          </w:tcPr>
          <w:p w:rsidR="00570BDC" w:rsidRDefault="00570BDC" w:rsidP="0089005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BD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Pr="005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25AE" w:rsidRPr="00AA25A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T4</w:t>
            </w:r>
            <w:r w:rsidR="00AA2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2A1653" w:rsidRDefault="002A1653" w:rsidP="00B4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DC" w:rsidRDefault="00570BDC" w:rsidP="00B4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53" w:rsidRPr="00276B6F" w:rsidRDefault="00944A42" w:rsidP="002A165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</w:t>
      </w:r>
      <w:r w:rsidR="003A1E5D">
        <w:rPr>
          <w:rFonts w:ascii="Times New Roman" w:hAnsi="Times New Roman" w:cs="Times New Roman"/>
          <w:b/>
          <w:sz w:val="28"/>
          <w:szCs w:val="24"/>
        </w:rPr>
        <w:t>. Přehled plnění zajištěným</w:t>
      </w:r>
      <w:r w:rsidR="002A1653">
        <w:rPr>
          <w:rFonts w:ascii="Times New Roman" w:hAnsi="Times New Roman" w:cs="Times New Roman"/>
          <w:b/>
          <w:sz w:val="28"/>
          <w:szCs w:val="24"/>
        </w:rPr>
        <w:t xml:space="preserve"> věřitelům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1"/>
        <w:gridCol w:w="2431"/>
        <w:gridCol w:w="2387"/>
        <w:gridCol w:w="2139"/>
      </w:tblGrid>
      <w:tr w:rsidR="002A5146" w:rsidTr="002A5146">
        <w:tc>
          <w:tcPr>
            <w:tcW w:w="23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467C3">
              <w:rPr>
                <w:rFonts w:ascii="Times New Roman" w:hAnsi="Times New Roman" w:cs="Times New Roman"/>
                <w:sz w:val="16"/>
                <w:szCs w:val="24"/>
              </w:rPr>
              <w:t>Zajištěný věřitel</w:t>
            </w:r>
          </w:p>
        </w:tc>
        <w:tc>
          <w:tcPr>
            <w:tcW w:w="24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467C3">
              <w:rPr>
                <w:rFonts w:ascii="Times New Roman" w:hAnsi="Times New Roman" w:cs="Times New Roman"/>
                <w:sz w:val="16"/>
                <w:szCs w:val="24"/>
              </w:rPr>
              <w:t>Usnesení insolvenčního soudu</w:t>
            </w:r>
          </w:p>
        </w:tc>
        <w:tc>
          <w:tcPr>
            <w:tcW w:w="2387" w:type="dxa"/>
          </w:tcPr>
          <w:p w:rsidR="002A5146" w:rsidRPr="009467C3" w:rsidRDefault="002A5146" w:rsidP="00A114A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Výtěžek zpeněžení vydaný zajištěnému věřiteli</w:t>
            </w:r>
          </w:p>
        </w:tc>
        <w:tc>
          <w:tcPr>
            <w:tcW w:w="2139" w:type="dxa"/>
          </w:tcPr>
          <w:p w:rsidR="002A5146" w:rsidRDefault="002A5146" w:rsidP="00A114A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2A5146">
              <w:rPr>
                <w:rFonts w:ascii="Times New Roman" w:hAnsi="Times New Roman" w:cs="Times New Roman"/>
                <w:noProof/>
                <w:sz w:val="16"/>
                <w:szCs w:val="24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4BD9A762" wp14:editId="77F74778">
                  <wp:simplePos x="0" y="0"/>
                  <wp:positionH relativeFrom="column">
                    <wp:posOffset>1195985</wp:posOffset>
                  </wp:positionH>
                  <wp:positionV relativeFrom="paragraph">
                    <wp:posOffset>146345</wp:posOffset>
                  </wp:positionV>
                  <wp:extent cx="438150" cy="257175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146">
              <w:rPr>
                <w:rFonts w:ascii="Times New Roman" w:hAnsi="Times New Roman" w:cs="Times New Roman"/>
                <w:noProof/>
                <w:sz w:val="16"/>
                <w:szCs w:val="24"/>
                <w:lang w:eastAsia="cs-CZ"/>
              </w:rPr>
              <w:t>Neuspokojeno</w:t>
            </w:r>
          </w:p>
        </w:tc>
      </w:tr>
      <w:tr w:rsidR="002A5146" w:rsidTr="002A5146">
        <w:tc>
          <w:tcPr>
            <w:tcW w:w="23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4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č.j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text</w:t>
            </w:r>
            <w:proofErr w:type="gramEnd"/>
          </w:p>
        </w:tc>
        <w:tc>
          <w:tcPr>
            <w:tcW w:w="2387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139" w:type="dxa"/>
          </w:tcPr>
          <w:p w:rsidR="002A5146" w:rsidRPr="009467C3" w:rsidRDefault="002A5146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A5146" w:rsidTr="002A5146">
        <w:tc>
          <w:tcPr>
            <w:tcW w:w="23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431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č.j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text</w:t>
            </w:r>
            <w:proofErr w:type="gramEnd"/>
          </w:p>
        </w:tc>
        <w:tc>
          <w:tcPr>
            <w:tcW w:w="2387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139" w:type="dxa"/>
          </w:tcPr>
          <w:p w:rsidR="002A5146" w:rsidRPr="009467C3" w:rsidRDefault="002A5146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6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A5146" w:rsidTr="002A5146">
        <w:tc>
          <w:tcPr>
            <w:tcW w:w="4762" w:type="dxa"/>
            <w:gridSpan w:val="2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C3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387" w:type="dxa"/>
          </w:tcPr>
          <w:p w:rsidR="002A5146" w:rsidRPr="009467C3" w:rsidRDefault="002A5146" w:rsidP="00B4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41a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9467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139" w:type="dxa"/>
          </w:tcPr>
          <w:p w:rsidR="002A5146" w:rsidRPr="00784591" w:rsidRDefault="002A5146" w:rsidP="002A51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z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9467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2A1653" w:rsidRDefault="002A1653" w:rsidP="00B4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BDC" w:rsidTr="0089005D">
        <w:tc>
          <w:tcPr>
            <w:tcW w:w="9212" w:type="dxa"/>
          </w:tcPr>
          <w:p w:rsidR="00570BDC" w:rsidRDefault="00570BDC" w:rsidP="0089005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BD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Pr="005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4591"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T5</w:t>
            </w:r>
            <w:r w:rsidR="0078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D59C7" w:rsidRDefault="005D59C7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220" w:rsidRDefault="00944A42" w:rsidP="00B4722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IV</w:t>
      </w:r>
      <w:r w:rsidR="00B4722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14DA1">
        <w:rPr>
          <w:rFonts w:ascii="Times New Roman" w:hAnsi="Times New Roman" w:cs="Times New Roman"/>
          <w:b/>
          <w:sz w:val="28"/>
          <w:szCs w:val="24"/>
        </w:rPr>
        <w:t>Vyúčtování odměny</w:t>
      </w:r>
      <w:r w:rsidR="00B47220">
        <w:rPr>
          <w:rFonts w:ascii="Times New Roman" w:hAnsi="Times New Roman" w:cs="Times New Roman"/>
          <w:b/>
          <w:sz w:val="28"/>
          <w:szCs w:val="24"/>
        </w:rPr>
        <w:t xml:space="preserve"> insolvenční</w:t>
      </w:r>
      <w:r w:rsidR="00814DA1">
        <w:rPr>
          <w:rFonts w:ascii="Times New Roman" w:hAnsi="Times New Roman" w:cs="Times New Roman"/>
          <w:b/>
          <w:sz w:val="28"/>
          <w:szCs w:val="24"/>
        </w:rPr>
        <w:t>ho</w:t>
      </w:r>
      <w:r w:rsidR="00B47220">
        <w:rPr>
          <w:rFonts w:ascii="Times New Roman" w:hAnsi="Times New Roman" w:cs="Times New Roman"/>
          <w:b/>
          <w:sz w:val="28"/>
          <w:szCs w:val="24"/>
        </w:rPr>
        <w:t xml:space="preserve"> správce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</w:tblGrid>
      <w:tr w:rsidR="00F85E0F" w:rsidTr="00F85E0F">
        <w:tc>
          <w:tcPr>
            <w:tcW w:w="5778" w:type="dxa"/>
          </w:tcPr>
          <w:p w:rsidR="00F85E0F" w:rsidRDefault="00F85E0F" w:rsidP="0087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E0F" w:rsidRPr="00784591" w:rsidRDefault="00F85E0F" w:rsidP="0089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5E0F">
              <w:rPr>
                <w:rFonts w:ascii="Times New Roman" w:hAnsi="Times New Roman" w:cs="Times New Roman"/>
                <w:sz w:val="24"/>
                <w:szCs w:val="24"/>
              </w:rPr>
              <w:t>Odměna</w:t>
            </w:r>
          </w:p>
        </w:tc>
        <w:tc>
          <w:tcPr>
            <w:tcW w:w="1134" w:type="dxa"/>
          </w:tcPr>
          <w:p w:rsidR="00F85E0F" w:rsidRPr="00784591" w:rsidRDefault="00F85E0F" w:rsidP="0089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5E0F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134" w:type="dxa"/>
          </w:tcPr>
          <w:p w:rsidR="00F85E0F" w:rsidRPr="00784591" w:rsidRDefault="00F85E0F" w:rsidP="0089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5E0F">
              <w:rPr>
                <w:rFonts w:ascii="Times New Roman" w:hAnsi="Times New Roman" w:cs="Times New Roman"/>
                <w:sz w:val="24"/>
                <w:szCs w:val="24"/>
              </w:rPr>
              <w:t xml:space="preserve">Odměna </w:t>
            </w:r>
            <w:r w:rsidRPr="00F8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DPH</w:t>
            </w:r>
          </w:p>
        </w:tc>
      </w:tr>
      <w:tr w:rsidR="00C577E7" w:rsidTr="00F85E0F">
        <w:tc>
          <w:tcPr>
            <w:tcW w:w="5778" w:type="dxa"/>
          </w:tcPr>
          <w:p w:rsidR="00C577E7" w:rsidRPr="00210829" w:rsidRDefault="00C577E7" w:rsidP="0087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Základ pro výpočet odměny insolvenčního správce z nezajištěného majetku</w:t>
            </w:r>
          </w:p>
        </w:tc>
        <w:tc>
          <w:tcPr>
            <w:tcW w:w="1134" w:type="dxa"/>
          </w:tcPr>
          <w:p w:rsidR="00C577E7" w:rsidRPr="00D9561A" w:rsidRDefault="00C577E7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C577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7E7" w:rsidTr="00F85E0F">
        <w:tc>
          <w:tcPr>
            <w:tcW w:w="5778" w:type="dxa"/>
          </w:tcPr>
          <w:p w:rsidR="00C577E7" w:rsidRPr="00210829" w:rsidRDefault="00C577E7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 z nezajištěného majetku</w:t>
            </w:r>
          </w:p>
        </w:tc>
        <w:tc>
          <w:tcPr>
            <w:tcW w:w="1134" w:type="dxa"/>
          </w:tcPr>
          <w:p w:rsidR="00C577E7" w:rsidRPr="00D9561A" w:rsidRDefault="00C577E7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43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BB68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C577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7E7" w:rsidTr="00F85E0F">
        <w:tc>
          <w:tcPr>
            <w:tcW w:w="5778" w:type="dxa"/>
          </w:tcPr>
          <w:p w:rsidR="00C577E7" w:rsidRPr="00210829" w:rsidRDefault="00C577E7" w:rsidP="0087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 pro výpočet odměny insolvenčního správce ze zajištěného majetku</w:t>
            </w:r>
          </w:p>
        </w:tc>
        <w:tc>
          <w:tcPr>
            <w:tcW w:w="1134" w:type="dxa"/>
          </w:tcPr>
          <w:p w:rsidR="00C577E7" w:rsidRPr="00D9561A" w:rsidRDefault="00C577E7" w:rsidP="0089005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C577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7E7" w:rsidTr="00F85E0F">
        <w:tc>
          <w:tcPr>
            <w:tcW w:w="5778" w:type="dxa"/>
          </w:tcPr>
          <w:p w:rsidR="00C577E7" w:rsidRPr="00F34436" w:rsidRDefault="00C577E7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36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 ze zajištěného majetku</w:t>
            </w:r>
          </w:p>
        </w:tc>
        <w:tc>
          <w:tcPr>
            <w:tcW w:w="1134" w:type="dxa"/>
          </w:tcPr>
          <w:p w:rsidR="00C577E7" w:rsidRPr="00D9561A" w:rsidRDefault="00C577E7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45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BB68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C577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7E7" w:rsidTr="00F85E0F">
        <w:tc>
          <w:tcPr>
            <w:tcW w:w="5778" w:type="dxa"/>
          </w:tcPr>
          <w:p w:rsidR="00C577E7" w:rsidRPr="00210829" w:rsidRDefault="00C577E7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přezkoumaných přihlášek</w:t>
            </w:r>
          </w:p>
        </w:tc>
        <w:tc>
          <w:tcPr>
            <w:tcW w:w="1134" w:type="dxa"/>
          </w:tcPr>
          <w:p w:rsidR="00C577E7" w:rsidRPr="00D9561A" w:rsidRDefault="00C577E7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46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BB68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577E7" w:rsidRPr="00D9561A" w:rsidRDefault="00C577E7" w:rsidP="00C577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322B8" w:rsidTr="0049394D">
        <w:tc>
          <w:tcPr>
            <w:tcW w:w="8046" w:type="dxa"/>
            <w:gridSpan w:val="3"/>
          </w:tcPr>
          <w:p w:rsidR="003322B8" w:rsidRPr="00784591" w:rsidRDefault="003322B8" w:rsidP="00BB683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34436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</w:t>
            </w:r>
          </w:p>
        </w:tc>
        <w:tc>
          <w:tcPr>
            <w:tcW w:w="1134" w:type="dxa"/>
          </w:tcPr>
          <w:p w:rsidR="003322B8" w:rsidRPr="00784591" w:rsidRDefault="003322B8" w:rsidP="00C577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9561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E28AD" w:rsidTr="0049394D">
        <w:tc>
          <w:tcPr>
            <w:tcW w:w="8046" w:type="dxa"/>
            <w:gridSpan w:val="3"/>
          </w:tcPr>
          <w:p w:rsidR="00FE28AD" w:rsidRPr="00FE28AD" w:rsidRDefault="00FE28AD" w:rsidP="00FE28A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dosud </w:t>
            </w:r>
            <w:r w:rsidRPr="00FE28AD">
              <w:rPr>
                <w:rFonts w:ascii="Times New Roman" w:hAnsi="Times New Roman" w:cs="Times New Roman"/>
                <w:sz w:val="24"/>
                <w:szCs w:val="24"/>
              </w:rPr>
              <w:t>vyplaceno na zálohách odměny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průběhu řízení</w:t>
            </w:r>
          </w:p>
        </w:tc>
        <w:tc>
          <w:tcPr>
            <w:tcW w:w="1134" w:type="dxa"/>
          </w:tcPr>
          <w:p w:rsidR="00FE28AD" w:rsidRPr="00784591" w:rsidRDefault="00FE28AD" w:rsidP="00C577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E28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FE28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FE28AD" w:rsidRPr="00276B6F" w:rsidRDefault="00FE28AD" w:rsidP="00B4722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210829" w:rsidTr="00BB06D1">
        <w:tc>
          <w:tcPr>
            <w:tcW w:w="8046" w:type="dxa"/>
          </w:tcPr>
          <w:p w:rsidR="00210829" w:rsidRDefault="00210829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Insolvenční správce plátcem DPH</w:t>
            </w:r>
          </w:p>
        </w:tc>
        <w:tc>
          <w:tcPr>
            <w:tcW w:w="1166" w:type="dxa"/>
          </w:tcPr>
          <w:p w:rsidR="00210829" w:rsidRPr="004E79F3" w:rsidRDefault="00784591" w:rsidP="00E93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10829" w:rsidRPr="004E79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</w:tbl>
    <w:p w:rsidR="00BA3823" w:rsidRDefault="00BA3823" w:rsidP="00BA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BA3823" w:rsidTr="00B854D5">
        <w:tc>
          <w:tcPr>
            <w:tcW w:w="9246" w:type="dxa"/>
          </w:tcPr>
          <w:p w:rsidR="00BA3823" w:rsidRPr="00A45475" w:rsidRDefault="00BA3823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82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592E7D" w:rsidRPr="00592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4591"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T6</w:t>
            </w:r>
            <w:r w:rsidR="0078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125AEC" w:rsidRDefault="00592E7D" w:rsidP="00592E7D">
      <w:pPr>
        <w:spacing w:before="120" w:line="240" w:lineRule="auto"/>
        <w:rPr>
          <w:rFonts w:ascii="Times New Roman" w:hAnsi="Times New Roman" w:cs="Times New Roman"/>
          <w:sz w:val="16"/>
          <w:szCs w:val="16"/>
        </w:rPr>
      </w:pPr>
      <w:r w:rsidRPr="00592E7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92E7D">
        <w:rPr>
          <w:rFonts w:ascii="Times New Roman" w:hAnsi="Times New Roman" w:cs="Times New Roman"/>
          <w:sz w:val="16"/>
          <w:szCs w:val="16"/>
        </w:rPr>
        <w:t xml:space="preserve"> Uvede se, podle jakého znění vyhlášky č. 313/2007 Sb., odměně insolvenčního správce, o náhradách jeho hotových výdajů, o odměně členů a náhradníků věřitelského výboru a o náhradách jejich nutných výdajů, </w:t>
      </w:r>
      <w:r>
        <w:rPr>
          <w:rFonts w:ascii="Times New Roman" w:hAnsi="Times New Roman" w:cs="Times New Roman"/>
          <w:sz w:val="16"/>
          <w:szCs w:val="16"/>
        </w:rPr>
        <w:t>je vyúčtování odměny provedeno.</w:t>
      </w:r>
    </w:p>
    <w:p w:rsidR="0080212C" w:rsidRPr="00592E7D" w:rsidRDefault="0080212C" w:rsidP="00592E7D">
      <w:pPr>
        <w:spacing w:before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D59C7" w:rsidTr="00077AA2">
        <w:tc>
          <w:tcPr>
            <w:tcW w:w="6912" w:type="dxa"/>
          </w:tcPr>
          <w:p w:rsidR="005D59C7" w:rsidRPr="00195F2B" w:rsidRDefault="005D59C7" w:rsidP="0089005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95F2B">
              <w:rPr>
                <w:rFonts w:ascii="Times New Roman" w:hAnsi="Times New Roman" w:cs="Times New Roman"/>
                <w:b/>
                <w:sz w:val="32"/>
                <w:szCs w:val="24"/>
              </w:rPr>
              <w:t>Výdaje celkem</w:t>
            </w:r>
          </w:p>
        </w:tc>
        <w:tc>
          <w:tcPr>
            <w:tcW w:w="2300" w:type="dxa"/>
          </w:tcPr>
          <w:p w:rsidR="005D59C7" w:rsidRPr="00195F2B" w:rsidRDefault="00784591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i/>
                <w:sz w:val="32"/>
                <w:szCs w:val="24"/>
                <w:highlight w:val="green"/>
              </w:rPr>
              <w:t>53</w:t>
            </w:r>
            <w:r w:rsidRPr="00784591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 w:rsidR="005D59C7" w:rsidRPr="00195F2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4"/>
              </w:rPr>
              <w:t>Kč</w:t>
            </w:r>
          </w:p>
        </w:tc>
      </w:tr>
    </w:tbl>
    <w:p w:rsidR="005D59C7" w:rsidRDefault="005D59C7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78C" w:rsidRDefault="00EF478C" w:rsidP="00E93C8E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D15004" w:rsidRPr="006C7D72" w:rsidRDefault="00944A42" w:rsidP="00E93C8E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</w:t>
      </w:r>
      <w:r w:rsidR="00D15004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AC2084" w:rsidRPr="006C7D72">
        <w:rPr>
          <w:rFonts w:ascii="Times New Roman" w:hAnsi="Times New Roman" w:cs="Times New Roman"/>
          <w:b/>
          <w:sz w:val="32"/>
          <w:szCs w:val="24"/>
        </w:rPr>
        <w:t>Rozvrh</w:t>
      </w:r>
    </w:p>
    <w:p w:rsidR="00AC2084" w:rsidRDefault="00944A42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AC2084">
        <w:rPr>
          <w:rFonts w:ascii="Times New Roman" w:hAnsi="Times New Roman" w:cs="Times New Roman"/>
          <w:b/>
          <w:sz w:val="28"/>
          <w:szCs w:val="24"/>
        </w:rPr>
        <w:t>. Výsledek částečného rozvrhu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A72331" w:rsidTr="00B854D5">
        <w:tc>
          <w:tcPr>
            <w:tcW w:w="9246" w:type="dxa"/>
          </w:tcPr>
          <w:p w:rsidR="00A72331" w:rsidRPr="00A45475" w:rsidRDefault="00A72331" w:rsidP="0089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8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07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4591"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T7</w:t>
            </w:r>
            <w:r w:rsidR="0078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AA2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A72331" w:rsidRDefault="00A72331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C2084" w:rsidRDefault="00944A42" w:rsidP="00E93C8E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</w:t>
      </w:r>
      <w:r w:rsidR="00B509D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650F">
        <w:rPr>
          <w:rFonts w:ascii="Times New Roman" w:hAnsi="Times New Roman" w:cs="Times New Roman"/>
          <w:b/>
          <w:sz w:val="28"/>
          <w:szCs w:val="24"/>
        </w:rPr>
        <w:t>Přehled plnění</w:t>
      </w:r>
      <w:r w:rsidR="0073077A">
        <w:rPr>
          <w:rFonts w:ascii="Times New Roman" w:hAnsi="Times New Roman" w:cs="Times New Roman"/>
          <w:b/>
          <w:sz w:val="28"/>
          <w:szCs w:val="24"/>
        </w:rPr>
        <w:t xml:space="preserve"> určen</w:t>
      </w:r>
      <w:r w:rsidR="00DE650F">
        <w:rPr>
          <w:rFonts w:ascii="Times New Roman" w:hAnsi="Times New Roman" w:cs="Times New Roman"/>
          <w:b/>
          <w:sz w:val="28"/>
          <w:szCs w:val="24"/>
        </w:rPr>
        <w:t>ých</w:t>
      </w:r>
      <w:r w:rsidR="0073077A">
        <w:rPr>
          <w:rFonts w:ascii="Times New Roman" w:hAnsi="Times New Roman" w:cs="Times New Roman"/>
          <w:b/>
          <w:sz w:val="28"/>
          <w:szCs w:val="24"/>
        </w:rPr>
        <w:t xml:space="preserve"> k rozdělení mezi věřitele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004" w:rsidTr="0089005D">
        <w:tc>
          <w:tcPr>
            <w:tcW w:w="4606" w:type="dxa"/>
          </w:tcPr>
          <w:p w:rsidR="00D15004" w:rsidRPr="009A3AAB" w:rsidRDefault="00D15004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4">
              <w:rPr>
                <w:rFonts w:ascii="Times New Roman" w:hAnsi="Times New Roman" w:cs="Times New Roman"/>
                <w:b/>
                <w:sz w:val="24"/>
                <w:szCs w:val="24"/>
              </w:rPr>
              <w:t>Celkový peněžní výnos z majetkové podstaty</w:t>
            </w:r>
            <w:r w:rsidR="009A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A3AAB">
              <w:rPr>
                <w:rFonts w:ascii="Times New Roman" w:hAnsi="Times New Roman" w:cs="Times New Roman"/>
                <w:sz w:val="24"/>
                <w:szCs w:val="24"/>
              </w:rPr>
              <w:t xml:space="preserve">zbývá k úhradě </w:t>
            </w:r>
            <w:proofErr w:type="gramStart"/>
            <w:r w:rsidR="009A3AA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9A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15004" w:rsidRPr="00F35677" w:rsidRDefault="00784591" w:rsidP="00E93C8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54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D15004" w:rsidRPr="00F356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D15004" w:rsidTr="0089005D">
        <w:tc>
          <w:tcPr>
            <w:tcW w:w="4606" w:type="dxa"/>
          </w:tcPr>
          <w:p w:rsidR="00D15004" w:rsidRPr="00D15004" w:rsidRDefault="00D15004" w:rsidP="00E93C8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odměně insolvenčního správce</w:t>
            </w:r>
          </w:p>
        </w:tc>
        <w:tc>
          <w:tcPr>
            <w:tcW w:w="4606" w:type="dxa"/>
          </w:tcPr>
          <w:p w:rsidR="00D15004" w:rsidRPr="00F35677" w:rsidRDefault="00784591" w:rsidP="00E93C8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500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D15004" w:rsidTr="0089005D">
        <w:tc>
          <w:tcPr>
            <w:tcW w:w="4606" w:type="dxa"/>
          </w:tcPr>
          <w:p w:rsidR="00D15004" w:rsidRPr="00D15004" w:rsidRDefault="00D15004" w:rsidP="00E93C8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hotových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výdajích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insolvenčního správce</w:t>
            </w:r>
          </w:p>
        </w:tc>
        <w:tc>
          <w:tcPr>
            <w:tcW w:w="4606" w:type="dxa"/>
          </w:tcPr>
          <w:p w:rsidR="00D15004" w:rsidRPr="00F35677" w:rsidRDefault="00784591" w:rsidP="00E93C8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56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500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6D26" w:rsidTr="0089005D">
        <w:tc>
          <w:tcPr>
            <w:tcW w:w="4606" w:type="dxa"/>
          </w:tcPr>
          <w:p w:rsidR="00C56D26" w:rsidRPr="00535CD0" w:rsidRDefault="00C56D26" w:rsidP="001A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 určená k </w:t>
            </w:r>
            <w:r w:rsidR="001A526E">
              <w:rPr>
                <w:rFonts w:ascii="Times New Roman" w:hAnsi="Times New Roman" w:cs="Times New Roman"/>
                <w:b/>
                <w:sz w:val="24"/>
                <w:szCs w:val="24"/>
              </w:rPr>
              <w:t>rozdělení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mezi věřitele pohledávek za majetkovou podstatou a jim postavených na roveň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 odečtení odměny insolvenčního správce)</w:t>
            </w:r>
          </w:p>
        </w:tc>
        <w:tc>
          <w:tcPr>
            <w:tcW w:w="4606" w:type="dxa"/>
          </w:tcPr>
          <w:p w:rsidR="00C56D26" w:rsidRPr="00F35677" w:rsidRDefault="00784591" w:rsidP="00E93C8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57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56D26" w:rsidRPr="00F356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6D26" w:rsidTr="0089005D">
        <w:tc>
          <w:tcPr>
            <w:tcW w:w="4606" w:type="dxa"/>
          </w:tcPr>
          <w:p w:rsidR="00C56D26" w:rsidRPr="00535CD0" w:rsidRDefault="00C56D26" w:rsidP="001A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 určená k </w:t>
            </w:r>
            <w:r w:rsidR="001A526E">
              <w:rPr>
                <w:rFonts w:ascii="Times New Roman" w:hAnsi="Times New Roman" w:cs="Times New Roman"/>
                <w:b/>
                <w:sz w:val="24"/>
                <w:szCs w:val="24"/>
              </w:rPr>
              <w:t>rozdělení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mezi zbývající nezajištěné věřitele</w:t>
            </w:r>
          </w:p>
        </w:tc>
        <w:tc>
          <w:tcPr>
            <w:tcW w:w="4606" w:type="dxa"/>
          </w:tcPr>
          <w:p w:rsidR="00C56D26" w:rsidRPr="00F35677" w:rsidRDefault="00784591" w:rsidP="008900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58</w:t>
            </w:r>
            <w:r w:rsidRPr="0078459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56D26" w:rsidRPr="00F356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73077A" w:rsidRDefault="0073077A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1275"/>
        <w:gridCol w:w="1560"/>
        <w:gridCol w:w="1275"/>
        <w:gridCol w:w="709"/>
      </w:tblGrid>
      <w:tr w:rsidR="0073077A" w:rsidTr="0089005D">
        <w:trPr>
          <w:trHeight w:val="461"/>
        </w:trPr>
        <w:tc>
          <w:tcPr>
            <w:tcW w:w="9322" w:type="dxa"/>
            <w:gridSpan w:val="7"/>
          </w:tcPr>
          <w:p w:rsidR="0073077A" w:rsidRPr="0073077A" w:rsidRDefault="0073077A" w:rsidP="00F5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Částk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73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určen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73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rozdělení mezi věřitele</w:t>
            </w:r>
          </w:p>
          <w:p w:rsidR="0073077A" w:rsidRPr="0073077A" w:rsidRDefault="0073077A" w:rsidP="00F50E2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(po odečtení odměny členů věřitelského výboru a odměny insolvenčního správce)</w:t>
            </w:r>
          </w:p>
        </w:tc>
      </w:tr>
      <w:tr w:rsidR="00FC5AD0" w:rsidTr="00F50E2A">
        <w:trPr>
          <w:trHeight w:val="461"/>
        </w:trPr>
        <w:tc>
          <w:tcPr>
            <w:tcW w:w="959" w:type="dxa"/>
            <w:vMerge w:val="restart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Číslo věřitele</w:t>
            </w:r>
          </w:p>
        </w:tc>
        <w:tc>
          <w:tcPr>
            <w:tcW w:w="2410" w:type="dxa"/>
            <w:vMerge w:val="restart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Věřitel</w:t>
            </w:r>
          </w:p>
        </w:tc>
        <w:tc>
          <w:tcPr>
            <w:tcW w:w="1134" w:type="dxa"/>
            <w:vMerge w:val="restart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Přihlášeno</w:t>
            </w:r>
          </w:p>
        </w:tc>
        <w:tc>
          <w:tcPr>
            <w:tcW w:w="1275" w:type="dxa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Zjištěno zajištěno</w:t>
            </w:r>
          </w:p>
        </w:tc>
        <w:tc>
          <w:tcPr>
            <w:tcW w:w="1560" w:type="dxa"/>
          </w:tcPr>
          <w:p w:rsidR="00FC5AD0" w:rsidRPr="00A7602A" w:rsidRDefault="00F50E2A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Uspokojeno</w:t>
            </w:r>
          </w:p>
        </w:tc>
        <w:tc>
          <w:tcPr>
            <w:tcW w:w="1275" w:type="dxa"/>
            <w:vMerge w:val="restart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Částka k uspokojení</w:t>
            </w:r>
          </w:p>
        </w:tc>
        <w:tc>
          <w:tcPr>
            <w:tcW w:w="709" w:type="dxa"/>
            <w:vMerge w:val="restart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Podíl</w:t>
            </w:r>
          </w:p>
        </w:tc>
      </w:tr>
      <w:tr w:rsidR="00FC5AD0" w:rsidTr="00F50E2A">
        <w:trPr>
          <w:trHeight w:val="460"/>
        </w:trPr>
        <w:tc>
          <w:tcPr>
            <w:tcW w:w="959" w:type="dxa"/>
            <w:vMerge/>
          </w:tcPr>
          <w:p w:rsidR="00FC5AD0" w:rsidRPr="0027583F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5AD0" w:rsidRPr="0027583F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AD0" w:rsidRPr="0027583F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AD0" w:rsidRPr="00A7602A" w:rsidRDefault="00FC5AD0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Zjištěno nezajištěno</w:t>
            </w:r>
          </w:p>
        </w:tc>
        <w:tc>
          <w:tcPr>
            <w:tcW w:w="1560" w:type="dxa"/>
          </w:tcPr>
          <w:p w:rsidR="00FC5AD0" w:rsidRPr="00A7602A" w:rsidRDefault="00F50E2A" w:rsidP="00F50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Neuspokojeno</w:t>
            </w:r>
          </w:p>
        </w:tc>
        <w:tc>
          <w:tcPr>
            <w:tcW w:w="1275" w:type="dxa"/>
            <w:vMerge/>
          </w:tcPr>
          <w:p w:rsidR="00FC5AD0" w:rsidRPr="0027583F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AD0" w:rsidRPr="0027583F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0" w:rsidTr="00F50E2A">
        <w:trPr>
          <w:trHeight w:val="151"/>
        </w:trPr>
        <w:tc>
          <w:tcPr>
            <w:tcW w:w="959" w:type="dxa"/>
            <w:vMerge w:val="restart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59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60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název</w:t>
            </w:r>
          </w:p>
        </w:tc>
        <w:tc>
          <w:tcPr>
            <w:tcW w:w="1134" w:type="dxa"/>
            <w:vMerge w:val="restart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61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75" w:type="dxa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60" w:type="dxa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64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75" w:type="dxa"/>
            <w:vMerge w:val="restart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66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709" w:type="dxa"/>
            <w:vMerge w:val="restart"/>
          </w:tcPr>
          <w:p w:rsidR="00FC5AD0" w:rsidRPr="00F35677" w:rsidRDefault="00D378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53BCF925" wp14:editId="13AEF28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-174847</wp:posOffset>
                  </wp:positionV>
                  <wp:extent cx="438150" cy="257175"/>
                  <wp:effectExtent l="0" t="0" r="0" b="952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591"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  <w:r w:rsidR="00784591"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FC5AD0" w:rsidTr="00F50E2A">
        <w:trPr>
          <w:trHeight w:val="150"/>
        </w:trPr>
        <w:tc>
          <w:tcPr>
            <w:tcW w:w="959" w:type="dxa"/>
            <w:vMerge/>
          </w:tcPr>
          <w:p w:rsidR="00FC5AD0" w:rsidRPr="00F35677" w:rsidRDefault="00FC5AD0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5AD0" w:rsidRPr="00F35677" w:rsidRDefault="00FC5AD0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AD0" w:rsidRDefault="00FC5AD0" w:rsidP="00F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63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60" w:type="dxa"/>
          </w:tcPr>
          <w:p w:rsidR="00FC5AD0" w:rsidRPr="00F35677" w:rsidRDefault="00784591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5AD0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75" w:type="dxa"/>
            <w:vMerge/>
          </w:tcPr>
          <w:p w:rsidR="00FC5AD0" w:rsidRPr="00F35677" w:rsidRDefault="00FC5AD0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AD0" w:rsidRPr="00F35677" w:rsidRDefault="00FC5AD0" w:rsidP="00F50E2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B854D5" w:rsidRDefault="00B854D5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1F9" w:rsidRPr="006C7D72" w:rsidRDefault="00944A42" w:rsidP="00E93C8E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</w:t>
      </w:r>
      <w:r w:rsidR="006961F9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6961F9">
        <w:rPr>
          <w:rFonts w:ascii="Times New Roman" w:hAnsi="Times New Roman" w:cs="Times New Roman"/>
          <w:b/>
          <w:sz w:val="32"/>
          <w:szCs w:val="24"/>
        </w:rPr>
        <w:t>Zá</w:t>
      </w:r>
      <w:r w:rsidR="00E93C8E">
        <w:rPr>
          <w:rFonts w:ascii="Times New Roman" w:hAnsi="Times New Roman" w:cs="Times New Roman"/>
          <w:b/>
          <w:sz w:val="32"/>
          <w:szCs w:val="24"/>
        </w:rPr>
        <w:t>v</w:t>
      </w:r>
      <w:r w:rsidR="006961F9">
        <w:rPr>
          <w:rFonts w:ascii="Times New Roman" w:hAnsi="Times New Roman" w:cs="Times New Roman"/>
          <w:b/>
          <w:sz w:val="32"/>
          <w:szCs w:val="24"/>
        </w:rPr>
        <w:t>ěr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6961F9" w:rsidTr="00B854D5">
        <w:tc>
          <w:tcPr>
            <w:tcW w:w="9246" w:type="dxa"/>
          </w:tcPr>
          <w:p w:rsidR="006961F9" w:rsidRPr="006961F9" w:rsidRDefault="00077AA2" w:rsidP="00E93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78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4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591" w:rsidRPr="0078459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T8</w:t>
            </w:r>
            <w:r w:rsidRPr="001738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961F9" w:rsidRPr="001738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B854D5" w:rsidRDefault="00B854D5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1FA" w:rsidRPr="006C7D72" w:rsidRDefault="00944A42" w:rsidP="000421F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</w:t>
      </w:r>
      <w:r w:rsidR="000421FA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0421FA">
        <w:rPr>
          <w:rFonts w:ascii="Times New Roman" w:hAnsi="Times New Roman" w:cs="Times New Roman"/>
          <w:b/>
          <w:sz w:val="32"/>
          <w:szCs w:val="24"/>
        </w:rPr>
        <w:t>Přílohy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0421FA" w:rsidTr="00BB6839">
        <w:tc>
          <w:tcPr>
            <w:tcW w:w="9246" w:type="dxa"/>
          </w:tcPr>
          <w:p w:rsidR="000421FA" w:rsidRPr="006F4624" w:rsidRDefault="000421FA" w:rsidP="00BB6839">
            <w:pPr>
              <w:pStyle w:val="Bezmezer"/>
              <w:rPr>
                <w:rFonts w:ascii="Times New Roman" w:hAnsi="Times New Roman" w:cs="Times New Roman"/>
                <w:i/>
                <w:sz w:val="24"/>
              </w:rPr>
            </w:pPr>
            <w:r w:rsidRPr="00784591">
              <w:rPr>
                <w:rFonts w:ascii="Times New Roman" w:hAnsi="Times New Roman" w:cs="Times New Roman"/>
                <w:sz w:val="24"/>
                <w:highlight w:val="green"/>
              </w:rPr>
              <w:t>P1</w:t>
            </w:r>
            <w:r w:rsidRPr="0078459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>přílohy</w:t>
            </w:r>
          </w:p>
        </w:tc>
      </w:tr>
    </w:tbl>
    <w:p w:rsidR="000421FA" w:rsidRDefault="000421FA" w:rsidP="00E9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C64" w:rsidRPr="006C7D72" w:rsidRDefault="00944A42" w:rsidP="004C3C64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</w:t>
      </w:r>
      <w:r w:rsidR="004C3C64" w:rsidRPr="006C7D72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4C3C64">
        <w:rPr>
          <w:rFonts w:ascii="Times New Roman" w:hAnsi="Times New Roman" w:cs="Times New Roman"/>
          <w:b/>
          <w:sz w:val="32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C64" w:rsidTr="004C3C64">
        <w:tc>
          <w:tcPr>
            <w:tcW w:w="4606" w:type="dxa"/>
          </w:tcPr>
          <w:p w:rsidR="004C3C64" w:rsidRDefault="00A5718E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</w:t>
            </w:r>
            <w:r w:rsidR="004C3C64" w:rsidRPr="005475C3">
              <w:rPr>
                <w:rFonts w:ascii="Times New Roman" w:hAnsi="Times New Roman" w:cs="Times New Roman"/>
                <w:sz w:val="24"/>
              </w:rPr>
              <w:t>odpis insolvenčního správce</w:t>
            </w:r>
          </w:p>
        </w:tc>
        <w:tc>
          <w:tcPr>
            <w:tcW w:w="4606" w:type="dxa"/>
          </w:tcPr>
          <w:p w:rsidR="004C3C64" w:rsidRDefault="00784591" w:rsidP="00E9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</w:t>
            </w:r>
            <w:r w:rsidRPr="00784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718E" w:rsidRPr="007D45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B854D5" w:rsidRDefault="00B854D5" w:rsidP="006F4624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6F4624" w:rsidRPr="005475C3" w:rsidRDefault="006F4624" w:rsidP="005475C3">
      <w:pPr>
        <w:pStyle w:val="Bezmezer"/>
        <w:rPr>
          <w:rFonts w:ascii="Times New Roman" w:hAnsi="Times New Roman" w:cs="Times New Roman"/>
          <w:sz w:val="24"/>
        </w:rPr>
      </w:pPr>
    </w:p>
    <w:sectPr w:rsidR="006F4624" w:rsidRPr="0054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D61"/>
    <w:multiLevelType w:val="hybridMultilevel"/>
    <w:tmpl w:val="9A9CFAD8"/>
    <w:lvl w:ilvl="0" w:tplc="B4628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936"/>
    <w:multiLevelType w:val="hybridMultilevel"/>
    <w:tmpl w:val="21981548"/>
    <w:lvl w:ilvl="0" w:tplc="78B885F2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4779"/>
    <w:multiLevelType w:val="hybridMultilevel"/>
    <w:tmpl w:val="B64AD0A0"/>
    <w:lvl w:ilvl="0" w:tplc="EB388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D"/>
    <w:rsid w:val="000118D0"/>
    <w:rsid w:val="000158D3"/>
    <w:rsid w:val="00023A4E"/>
    <w:rsid w:val="00035839"/>
    <w:rsid w:val="00036A6B"/>
    <w:rsid w:val="000421FA"/>
    <w:rsid w:val="00057406"/>
    <w:rsid w:val="00060BB6"/>
    <w:rsid w:val="00065935"/>
    <w:rsid w:val="00077AA2"/>
    <w:rsid w:val="00081DF4"/>
    <w:rsid w:val="0009499A"/>
    <w:rsid w:val="0009670B"/>
    <w:rsid w:val="000A365B"/>
    <w:rsid w:val="000A48D9"/>
    <w:rsid w:val="000A4E71"/>
    <w:rsid w:val="000B759C"/>
    <w:rsid w:val="000D204B"/>
    <w:rsid w:val="000D24F6"/>
    <w:rsid w:val="000D5326"/>
    <w:rsid w:val="000F12EA"/>
    <w:rsid w:val="000F1A1C"/>
    <w:rsid w:val="000F64B9"/>
    <w:rsid w:val="001117D0"/>
    <w:rsid w:val="00112221"/>
    <w:rsid w:val="00125AEC"/>
    <w:rsid w:val="00137A77"/>
    <w:rsid w:val="00143F80"/>
    <w:rsid w:val="00147B3F"/>
    <w:rsid w:val="001548DB"/>
    <w:rsid w:val="001550DD"/>
    <w:rsid w:val="0016367D"/>
    <w:rsid w:val="00163BA7"/>
    <w:rsid w:val="0017046E"/>
    <w:rsid w:val="00173899"/>
    <w:rsid w:val="00174188"/>
    <w:rsid w:val="00180132"/>
    <w:rsid w:val="00192FA4"/>
    <w:rsid w:val="00195F2B"/>
    <w:rsid w:val="001A526E"/>
    <w:rsid w:val="001B2DBF"/>
    <w:rsid w:val="001B2E0E"/>
    <w:rsid w:val="001B3D99"/>
    <w:rsid w:val="001C47A2"/>
    <w:rsid w:val="001D6993"/>
    <w:rsid w:val="001E1480"/>
    <w:rsid w:val="001E5F18"/>
    <w:rsid w:val="001F5AE5"/>
    <w:rsid w:val="00206638"/>
    <w:rsid w:val="002066BC"/>
    <w:rsid w:val="00210829"/>
    <w:rsid w:val="00217771"/>
    <w:rsid w:val="00232378"/>
    <w:rsid w:val="00235C56"/>
    <w:rsid w:val="00237DFD"/>
    <w:rsid w:val="002417B2"/>
    <w:rsid w:val="0026226E"/>
    <w:rsid w:val="0027583F"/>
    <w:rsid w:val="00276B6F"/>
    <w:rsid w:val="00280D17"/>
    <w:rsid w:val="00281312"/>
    <w:rsid w:val="00282FFF"/>
    <w:rsid w:val="00286AB6"/>
    <w:rsid w:val="002977C6"/>
    <w:rsid w:val="002A1653"/>
    <w:rsid w:val="002A261B"/>
    <w:rsid w:val="002A5146"/>
    <w:rsid w:val="002C284F"/>
    <w:rsid w:val="002D33BE"/>
    <w:rsid w:val="002D5C03"/>
    <w:rsid w:val="002D7DCB"/>
    <w:rsid w:val="002F3657"/>
    <w:rsid w:val="003112F0"/>
    <w:rsid w:val="003322B8"/>
    <w:rsid w:val="00332978"/>
    <w:rsid w:val="00347D12"/>
    <w:rsid w:val="00357E98"/>
    <w:rsid w:val="0039180A"/>
    <w:rsid w:val="0039586C"/>
    <w:rsid w:val="003A0349"/>
    <w:rsid w:val="003A1821"/>
    <w:rsid w:val="003A1E5D"/>
    <w:rsid w:val="003A51F5"/>
    <w:rsid w:val="003C4721"/>
    <w:rsid w:val="003C5A1F"/>
    <w:rsid w:val="003D7011"/>
    <w:rsid w:val="003E0B79"/>
    <w:rsid w:val="003E14D6"/>
    <w:rsid w:val="003E2489"/>
    <w:rsid w:val="004102B7"/>
    <w:rsid w:val="00410DDA"/>
    <w:rsid w:val="00417F9C"/>
    <w:rsid w:val="00444AE4"/>
    <w:rsid w:val="00455D40"/>
    <w:rsid w:val="0045620C"/>
    <w:rsid w:val="004620C1"/>
    <w:rsid w:val="004630D1"/>
    <w:rsid w:val="004717D5"/>
    <w:rsid w:val="00473E7F"/>
    <w:rsid w:val="00494FE6"/>
    <w:rsid w:val="004A6A53"/>
    <w:rsid w:val="004B56C2"/>
    <w:rsid w:val="004B6285"/>
    <w:rsid w:val="004C06B8"/>
    <w:rsid w:val="004C3C64"/>
    <w:rsid w:val="004C7F17"/>
    <w:rsid w:val="004D0056"/>
    <w:rsid w:val="004D182B"/>
    <w:rsid w:val="004E79F3"/>
    <w:rsid w:val="00501C9A"/>
    <w:rsid w:val="005061A0"/>
    <w:rsid w:val="00514F4B"/>
    <w:rsid w:val="00524AC4"/>
    <w:rsid w:val="005328F4"/>
    <w:rsid w:val="005333C4"/>
    <w:rsid w:val="00535CD0"/>
    <w:rsid w:val="005377B8"/>
    <w:rsid w:val="0054455B"/>
    <w:rsid w:val="005475C3"/>
    <w:rsid w:val="00556824"/>
    <w:rsid w:val="005606BF"/>
    <w:rsid w:val="00570BDC"/>
    <w:rsid w:val="00574AC2"/>
    <w:rsid w:val="00577119"/>
    <w:rsid w:val="00591B38"/>
    <w:rsid w:val="00592E7D"/>
    <w:rsid w:val="00593A43"/>
    <w:rsid w:val="005947D3"/>
    <w:rsid w:val="005A5FB5"/>
    <w:rsid w:val="005B1F35"/>
    <w:rsid w:val="005B6FB8"/>
    <w:rsid w:val="005C3588"/>
    <w:rsid w:val="005C502F"/>
    <w:rsid w:val="005C66C1"/>
    <w:rsid w:val="005D4FEC"/>
    <w:rsid w:val="005D59C7"/>
    <w:rsid w:val="005E4B73"/>
    <w:rsid w:val="005E4F75"/>
    <w:rsid w:val="005E60BE"/>
    <w:rsid w:val="00620690"/>
    <w:rsid w:val="00620D04"/>
    <w:rsid w:val="00623A7B"/>
    <w:rsid w:val="00624C79"/>
    <w:rsid w:val="0063185A"/>
    <w:rsid w:val="0063298A"/>
    <w:rsid w:val="00637F33"/>
    <w:rsid w:val="00642945"/>
    <w:rsid w:val="0064306F"/>
    <w:rsid w:val="00647C2D"/>
    <w:rsid w:val="006521C6"/>
    <w:rsid w:val="00674017"/>
    <w:rsid w:val="006961F9"/>
    <w:rsid w:val="006B2FEC"/>
    <w:rsid w:val="006B72CF"/>
    <w:rsid w:val="006C7D72"/>
    <w:rsid w:val="006F2B8F"/>
    <w:rsid w:val="006F4624"/>
    <w:rsid w:val="006F531E"/>
    <w:rsid w:val="007019CF"/>
    <w:rsid w:val="00702C5D"/>
    <w:rsid w:val="00705C35"/>
    <w:rsid w:val="007138B0"/>
    <w:rsid w:val="0071641D"/>
    <w:rsid w:val="0072392C"/>
    <w:rsid w:val="0073077A"/>
    <w:rsid w:val="00736A35"/>
    <w:rsid w:val="0075216A"/>
    <w:rsid w:val="00784591"/>
    <w:rsid w:val="00790602"/>
    <w:rsid w:val="007A00EF"/>
    <w:rsid w:val="007A338E"/>
    <w:rsid w:val="007A7658"/>
    <w:rsid w:val="007B05FC"/>
    <w:rsid w:val="007C3497"/>
    <w:rsid w:val="007C634F"/>
    <w:rsid w:val="007D78AA"/>
    <w:rsid w:val="007E58C5"/>
    <w:rsid w:val="007F0E34"/>
    <w:rsid w:val="007F5E10"/>
    <w:rsid w:val="0080212C"/>
    <w:rsid w:val="00810371"/>
    <w:rsid w:val="00814DA1"/>
    <w:rsid w:val="00815765"/>
    <w:rsid w:val="00847567"/>
    <w:rsid w:val="0085320E"/>
    <w:rsid w:val="00854C0C"/>
    <w:rsid w:val="00855330"/>
    <w:rsid w:val="00861B82"/>
    <w:rsid w:val="008650E9"/>
    <w:rsid w:val="00866476"/>
    <w:rsid w:val="00870621"/>
    <w:rsid w:val="00870D49"/>
    <w:rsid w:val="008743D3"/>
    <w:rsid w:val="008836A0"/>
    <w:rsid w:val="0088671D"/>
    <w:rsid w:val="0089005D"/>
    <w:rsid w:val="008906EE"/>
    <w:rsid w:val="008951E2"/>
    <w:rsid w:val="00896304"/>
    <w:rsid w:val="008A3EBE"/>
    <w:rsid w:val="008B51A0"/>
    <w:rsid w:val="008C036D"/>
    <w:rsid w:val="008C235A"/>
    <w:rsid w:val="008C2679"/>
    <w:rsid w:val="008E0EC5"/>
    <w:rsid w:val="008E2910"/>
    <w:rsid w:val="008E4CF1"/>
    <w:rsid w:val="008E5EF2"/>
    <w:rsid w:val="008F4336"/>
    <w:rsid w:val="00900625"/>
    <w:rsid w:val="00913957"/>
    <w:rsid w:val="009162CD"/>
    <w:rsid w:val="00930DED"/>
    <w:rsid w:val="00937283"/>
    <w:rsid w:val="009447EE"/>
    <w:rsid w:val="00944A42"/>
    <w:rsid w:val="009452B2"/>
    <w:rsid w:val="009467C3"/>
    <w:rsid w:val="00957692"/>
    <w:rsid w:val="00967B01"/>
    <w:rsid w:val="009755B6"/>
    <w:rsid w:val="00982940"/>
    <w:rsid w:val="00985ADE"/>
    <w:rsid w:val="00986C53"/>
    <w:rsid w:val="009951DB"/>
    <w:rsid w:val="009A032F"/>
    <w:rsid w:val="009A3AAB"/>
    <w:rsid w:val="009C48E5"/>
    <w:rsid w:val="009D2621"/>
    <w:rsid w:val="009E7C64"/>
    <w:rsid w:val="009F1C49"/>
    <w:rsid w:val="009F73CC"/>
    <w:rsid w:val="00A0229E"/>
    <w:rsid w:val="00A022C9"/>
    <w:rsid w:val="00A114A9"/>
    <w:rsid w:val="00A12A41"/>
    <w:rsid w:val="00A176A2"/>
    <w:rsid w:val="00A45475"/>
    <w:rsid w:val="00A46E3C"/>
    <w:rsid w:val="00A5718E"/>
    <w:rsid w:val="00A6675D"/>
    <w:rsid w:val="00A72331"/>
    <w:rsid w:val="00A7602A"/>
    <w:rsid w:val="00A8192A"/>
    <w:rsid w:val="00A82DAB"/>
    <w:rsid w:val="00A91CAA"/>
    <w:rsid w:val="00A966F1"/>
    <w:rsid w:val="00AA25AE"/>
    <w:rsid w:val="00AB202C"/>
    <w:rsid w:val="00AC2084"/>
    <w:rsid w:val="00AD18D6"/>
    <w:rsid w:val="00AD289F"/>
    <w:rsid w:val="00AD44CB"/>
    <w:rsid w:val="00AD5061"/>
    <w:rsid w:val="00B01570"/>
    <w:rsid w:val="00B05997"/>
    <w:rsid w:val="00B132F1"/>
    <w:rsid w:val="00B16444"/>
    <w:rsid w:val="00B21318"/>
    <w:rsid w:val="00B26358"/>
    <w:rsid w:val="00B272E5"/>
    <w:rsid w:val="00B46077"/>
    <w:rsid w:val="00B47220"/>
    <w:rsid w:val="00B509D9"/>
    <w:rsid w:val="00B54FD7"/>
    <w:rsid w:val="00B570C2"/>
    <w:rsid w:val="00B608FE"/>
    <w:rsid w:val="00B7239D"/>
    <w:rsid w:val="00B841E4"/>
    <w:rsid w:val="00B854D5"/>
    <w:rsid w:val="00B90AE0"/>
    <w:rsid w:val="00BA2C5B"/>
    <w:rsid w:val="00BA3823"/>
    <w:rsid w:val="00BB06D1"/>
    <w:rsid w:val="00BB5990"/>
    <w:rsid w:val="00BC2D9F"/>
    <w:rsid w:val="00BC62FF"/>
    <w:rsid w:val="00C01D7D"/>
    <w:rsid w:val="00C168E6"/>
    <w:rsid w:val="00C27D0E"/>
    <w:rsid w:val="00C306C8"/>
    <w:rsid w:val="00C3455E"/>
    <w:rsid w:val="00C52508"/>
    <w:rsid w:val="00C543E1"/>
    <w:rsid w:val="00C56D26"/>
    <w:rsid w:val="00C577E7"/>
    <w:rsid w:val="00C605B1"/>
    <w:rsid w:val="00C85DB9"/>
    <w:rsid w:val="00C9194B"/>
    <w:rsid w:val="00CA40B3"/>
    <w:rsid w:val="00CE4F66"/>
    <w:rsid w:val="00CF0013"/>
    <w:rsid w:val="00CF0676"/>
    <w:rsid w:val="00CF309A"/>
    <w:rsid w:val="00D016A3"/>
    <w:rsid w:val="00D15004"/>
    <w:rsid w:val="00D30CC8"/>
    <w:rsid w:val="00D331AF"/>
    <w:rsid w:val="00D37891"/>
    <w:rsid w:val="00D555EF"/>
    <w:rsid w:val="00D55A9E"/>
    <w:rsid w:val="00D71412"/>
    <w:rsid w:val="00D715A8"/>
    <w:rsid w:val="00D7554B"/>
    <w:rsid w:val="00D90FED"/>
    <w:rsid w:val="00D9561A"/>
    <w:rsid w:val="00DA1301"/>
    <w:rsid w:val="00DB11EB"/>
    <w:rsid w:val="00DB14CB"/>
    <w:rsid w:val="00DB47E2"/>
    <w:rsid w:val="00DC53F9"/>
    <w:rsid w:val="00DC60C9"/>
    <w:rsid w:val="00DD1E50"/>
    <w:rsid w:val="00DE2CD9"/>
    <w:rsid w:val="00DE46F4"/>
    <w:rsid w:val="00DE650F"/>
    <w:rsid w:val="00E07D5A"/>
    <w:rsid w:val="00E11384"/>
    <w:rsid w:val="00E141B5"/>
    <w:rsid w:val="00E26D2D"/>
    <w:rsid w:val="00E32C89"/>
    <w:rsid w:val="00E507CB"/>
    <w:rsid w:val="00E57EB0"/>
    <w:rsid w:val="00E6523E"/>
    <w:rsid w:val="00E70633"/>
    <w:rsid w:val="00E708C0"/>
    <w:rsid w:val="00E81F3E"/>
    <w:rsid w:val="00E93C8E"/>
    <w:rsid w:val="00EA2CA8"/>
    <w:rsid w:val="00EA6A38"/>
    <w:rsid w:val="00EA6B11"/>
    <w:rsid w:val="00EB653F"/>
    <w:rsid w:val="00EC7B53"/>
    <w:rsid w:val="00EC7F07"/>
    <w:rsid w:val="00EE411A"/>
    <w:rsid w:val="00EF2626"/>
    <w:rsid w:val="00EF3585"/>
    <w:rsid w:val="00EF478C"/>
    <w:rsid w:val="00F2228B"/>
    <w:rsid w:val="00F309DF"/>
    <w:rsid w:val="00F33365"/>
    <w:rsid w:val="00F34436"/>
    <w:rsid w:val="00F35677"/>
    <w:rsid w:val="00F42657"/>
    <w:rsid w:val="00F50E2A"/>
    <w:rsid w:val="00F61E64"/>
    <w:rsid w:val="00F7056B"/>
    <w:rsid w:val="00F7648A"/>
    <w:rsid w:val="00F76646"/>
    <w:rsid w:val="00F77A41"/>
    <w:rsid w:val="00F85E0F"/>
    <w:rsid w:val="00F9158E"/>
    <w:rsid w:val="00F915DE"/>
    <w:rsid w:val="00FA1BE7"/>
    <w:rsid w:val="00FB0777"/>
    <w:rsid w:val="00FC0A8D"/>
    <w:rsid w:val="00FC141E"/>
    <w:rsid w:val="00FC23DD"/>
    <w:rsid w:val="00FC5AD0"/>
    <w:rsid w:val="00FC5C8E"/>
    <w:rsid w:val="00FE28AD"/>
    <w:rsid w:val="00FE5195"/>
    <w:rsid w:val="00FF6B72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7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7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0669-C59F-401A-A0B4-7AB960C4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165</cp:revision>
  <dcterms:created xsi:type="dcterms:W3CDTF">2016-11-04T14:14:00Z</dcterms:created>
  <dcterms:modified xsi:type="dcterms:W3CDTF">2017-05-16T09:23:00Z</dcterms:modified>
</cp:coreProperties>
</file>